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3E14" w14:textId="3E0BF033" w:rsidR="003923C3" w:rsidRPr="007A380D" w:rsidRDefault="008A3914" w:rsidP="007A380D">
      <w:pPr>
        <w:jc w:val="center"/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WATER COMMITTEE MEETING</w:t>
      </w:r>
    </w:p>
    <w:p w14:paraId="17426788" w14:textId="46F9822A" w:rsidR="008A3914" w:rsidRPr="007A380D" w:rsidRDefault="007A380D" w:rsidP="007A380D">
      <w:pPr>
        <w:jc w:val="center"/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Wednesday, June 25, 2025</w:t>
      </w:r>
    </w:p>
    <w:p w14:paraId="7F12EAE7" w14:textId="6CB474FC" w:rsidR="007A380D" w:rsidRPr="007A380D" w:rsidRDefault="007A380D" w:rsidP="007A380D">
      <w:pPr>
        <w:jc w:val="center"/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@ 4:30 p.m.</w:t>
      </w:r>
    </w:p>
    <w:p w14:paraId="34BA7B63" w14:textId="77777777" w:rsidR="007A380D" w:rsidRPr="007A380D" w:rsidRDefault="007A380D" w:rsidP="007A380D">
      <w:pPr>
        <w:jc w:val="center"/>
        <w:rPr>
          <w:rFonts w:ascii="Calibri" w:hAnsi="Calibri" w:cs="Calibri"/>
          <w:sz w:val="28"/>
          <w:szCs w:val="28"/>
        </w:rPr>
      </w:pPr>
    </w:p>
    <w:p w14:paraId="0BD88892" w14:textId="77777777" w:rsidR="008A3914" w:rsidRPr="007A380D" w:rsidRDefault="008A3914" w:rsidP="007A380D">
      <w:pPr>
        <w:jc w:val="center"/>
        <w:rPr>
          <w:rFonts w:ascii="Calibri" w:hAnsi="Calibri" w:cs="Calibri"/>
          <w:sz w:val="28"/>
          <w:szCs w:val="28"/>
        </w:rPr>
      </w:pPr>
    </w:p>
    <w:p w14:paraId="39A8CA69" w14:textId="7A365BA5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 xml:space="preserve">The Village of Greenup Water Committee have scheduled a committee meeting for Wednesday, June </w:t>
      </w:r>
      <w:r w:rsidR="007A380D" w:rsidRPr="007A380D">
        <w:rPr>
          <w:rFonts w:ascii="Calibri" w:hAnsi="Calibri" w:cs="Calibri"/>
          <w:sz w:val="28"/>
          <w:szCs w:val="28"/>
        </w:rPr>
        <w:t>25, 2025</w:t>
      </w:r>
      <w:r w:rsidRPr="007A380D">
        <w:rPr>
          <w:rFonts w:ascii="Calibri" w:hAnsi="Calibri" w:cs="Calibri"/>
          <w:sz w:val="28"/>
          <w:szCs w:val="28"/>
        </w:rPr>
        <w:t xml:space="preserve"> </w:t>
      </w:r>
      <w:r w:rsidR="007A380D" w:rsidRPr="007A380D">
        <w:rPr>
          <w:rFonts w:ascii="Calibri" w:hAnsi="Calibri" w:cs="Calibri"/>
          <w:sz w:val="28"/>
          <w:szCs w:val="28"/>
        </w:rPr>
        <w:t>@</w:t>
      </w:r>
      <w:r w:rsidRPr="007A380D">
        <w:rPr>
          <w:rFonts w:ascii="Calibri" w:hAnsi="Calibri" w:cs="Calibri"/>
          <w:sz w:val="28"/>
          <w:szCs w:val="28"/>
        </w:rPr>
        <w:t xml:space="preserve"> </w:t>
      </w:r>
      <w:r w:rsidR="007A380D" w:rsidRPr="007A380D">
        <w:rPr>
          <w:rFonts w:ascii="Calibri" w:hAnsi="Calibri" w:cs="Calibri"/>
          <w:sz w:val="28"/>
          <w:szCs w:val="28"/>
        </w:rPr>
        <w:t>4:30</w:t>
      </w:r>
      <w:r w:rsidRPr="007A380D">
        <w:rPr>
          <w:rFonts w:ascii="Calibri" w:hAnsi="Calibri" w:cs="Calibri"/>
          <w:sz w:val="28"/>
          <w:szCs w:val="28"/>
        </w:rPr>
        <w:t xml:space="preserve"> p.m. to be held in the Council Chambers of the Greenup Municipal Building.</w:t>
      </w:r>
    </w:p>
    <w:p w14:paraId="3B6FB3C6" w14:textId="7777777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</w:p>
    <w:p w14:paraId="783AF2FA" w14:textId="320FFFA8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Re: Water &amp; Sewer</w:t>
      </w:r>
    </w:p>
    <w:p w14:paraId="77FA4C9E" w14:textId="7777777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</w:p>
    <w:p w14:paraId="18C6C1B7" w14:textId="2873940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A.  Roll Call.</w:t>
      </w:r>
    </w:p>
    <w:p w14:paraId="64F54DCE" w14:textId="7777777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 xml:space="preserve">B.  Public Comment – Citizen’s Opportunity to Speak to the Trustees of the </w:t>
      </w:r>
    </w:p>
    <w:p w14:paraId="006F38E0" w14:textId="23570A46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 xml:space="preserve">      Committee. (5 minutes)</w:t>
      </w:r>
    </w:p>
    <w:p w14:paraId="5B5DE0FD" w14:textId="18152B84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C.  Discussion – Water &amp; Sewer.</w:t>
      </w:r>
    </w:p>
    <w:p w14:paraId="68BD2648" w14:textId="3D7C4DCA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D.  Adjourn.</w:t>
      </w:r>
    </w:p>
    <w:p w14:paraId="5ECB1461" w14:textId="7777777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</w:p>
    <w:p w14:paraId="4BDA3CB7" w14:textId="5C202AA0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Jill Kimble</w:t>
      </w:r>
    </w:p>
    <w:p w14:paraId="5B9FD9F3" w14:textId="0CC8A6A2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Village Clerk</w:t>
      </w:r>
    </w:p>
    <w:p w14:paraId="7BD92362" w14:textId="66870AAE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>Greenup, IL</w:t>
      </w:r>
    </w:p>
    <w:p w14:paraId="6A33BB96" w14:textId="7777777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</w:p>
    <w:p w14:paraId="53358A73" w14:textId="0EF0CD1D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 xml:space="preserve">Posted:  Monday, June </w:t>
      </w:r>
      <w:r w:rsidR="007A380D" w:rsidRPr="007A380D">
        <w:rPr>
          <w:rFonts w:ascii="Calibri" w:hAnsi="Calibri" w:cs="Calibri"/>
          <w:sz w:val="28"/>
          <w:szCs w:val="28"/>
        </w:rPr>
        <w:t>23</w:t>
      </w:r>
      <w:r w:rsidRPr="007A380D">
        <w:rPr>
          <w:rFonts w:ascii="Calibri" w:hAnsi="Calibri" w:cs="Calibri"/>
          <w:sz w:val="28"/>
          <w:szCs w:val="28"/>
        </w:rPr>
        <w:t>, 202</w:t>
      </w:r>
      <w:r w:rsidR="007A380D" w:rsidRPr="007A380D">
        <w:rPr>
          <w:rFonts w:ascii="Calibri" w:hAnsi="Calibri" w:cs="Calibri"/>
          <w:sz w:val="28"/>
          <w:szCs w:val="28"/>
        </w:rPr>
        <w:t>5</w:t>
      </w:r>
    </w:p>
    <w:p w14:paraId="54C3C628" w14:textId="3CC183B0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 xml:space="preserve">                  Municipal Building</w:t>
      </w:r>
    </w:p>
    <w:p w14:paraId="1A61AA23" w14:textId="1266C806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  <w:r w:rsidRPr="007A380D">
        <w:rPr>
          <w:rFonts w:ascii="Calibri" w:hAnsi="Calibri" w:cs="Calibri"/>
          <w:sz w:val="28"/>
          <w:szCs w:val="28"/>
        </w:rPr>
        <w:t xml:space="preserve">                  Website</w:t>
      </w:r>
    </w:p>
    <w:p w14:paraId="2431A1AF" w14:textId="7777777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</w:p>
    <w:p w14:paraId="7020A4C4" w14:textId="7777777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</w:p>
    <w:p w14:paraId="3D021678" w14:textId="77777777" w:rsidR="008A3914" w:rsidRPr="007A380D" w:rsidRDefault="008A3914" w:rsidP="008A3914">
      <w:pPr>
        <w:rPr>
          <w:rFonts w:ascii="Calibri" w:hAnsi="Calibri" w:cs="Calibri"/>
          <w:sz w:val="28"/>
          <w:szCs w:val="28"/>
        </w:rPr>
      </w:pPr>
    </w:p>
    <w:sectPr w:rsidR="008A3914" w:rsidRPr="007A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14"/>
    <w:rsid w:val="002876C2"/>
    <w:rsid w:val="003923C3"/>
    <w:rsid w:val="004860BD"/>
    <w:rsid w:val="007A380D"/>
    <w:rsid w:val="008A3914"/>
    <w:rsid w:val="00A07AD4"/>
    <w:rsid w:val="00C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01B6"/>
  <w15:chartTrackingRefBased/>
  <w15:docId w15:val="{C76ED59D-33EC-4F08-802D-1AE0B762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2025-06-24T12:31:00Z</cp:lastPrinted>
  <dcterms:created xsi:type="dcterms:W3CDTF">2025-06-24T12:37:00Z</dcterms:created>
  <dcterms:modified xsi:type="dcterms:W3CDTF">2025-06-24T12:37:00Z</dcterms:modified>
</cp:coreProperties>
</file>