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FE5F3" w14:textId="683729ED" w:rsidR="003923C3" w:rsidRDefault="009C0397">
      <w:pPr>
        <w:rPr>
          <w:sz w:val="24"/>
          <w:szCs w:val="24"/>
        </w:rPr>
      </w:pPr>
      <w:r>
        <w:rPr>
          <w:sz w:val="24"/>
          <w:szCs w:val="24"/>
        </w:rPr>
        <w:t>Monday, December 2, 2024</w:t>
      </w:r>
    </w:p>
    <w:p w14:paraId="4F582983" w14:textId="3F869C59" w:rsidR="009C0397" w:rsidRDefault="009C0397">
      <w:pPr>
        <w:rPr>
          <w:sz w:val="24"/>
          <w:szCs w:val="24"/>
        </w:rPr>
      </w:pPr>
      <w:r>
        <w:rPr>
          <w:sz w:val="24"/>
          <w:szCs w:val="24"/>
        </w:rPr>
        <w:t>Greenup, Village Board Meeting</w:t>
      </w:r>
    </w:p>
    <w:p w14:paraId="7E70802F" w14:textId="77777777" w:rsidR="009C0397" w:rsidRDefault="009C0397">
      <w:pPr>
        <w:rPr>
          <w:sz w:val="24"/>
          <w:szCs w:val="24"/>
        </w:rPr>
      </w:pPr>
    </w:p>
    <w:p w14:paraId="23BD02DA" w14:textId="7C241E0D" w:rsidR="009C0397" w:rsidRDefault="009C0397" w:rsidP="009C0397">
      <w:r w:rsidRPr="00946E0C">
        <w:t xml:space="preserve">The Greenup Village Board held their regularly scheduled board meeting on Monday, </w:t>
      </w:r>
      <w:r>
        <w:t>December 2</w:t>
      </w:r>
      <w:r w:rsidRPr="00946E0C">
        <w:t xml:space="preserve">, 2024 at 6:00 p.m. in the Council Chambers of the Greenup Municipal Building. Mayor Tom Bauguss called the meeting to order with all standing to recite the </w:t>
      </w:r>
      <w:r>
        <w:t>“</w:t>
      </w:r>
      <w:r w:rsidRPr="00946E0C">
        <w:t>Pledge of Allegiance</w:t>
      </w:r>
      <w:r>
        <w:t>”</w:t>
      </w:r>
      <w:r w:rsidRPr="00946E0C">
        <w:t xml:space="preserve"> to the United States Flag. Roll Call was taken by Clerk Jill Kimble, those members of the board answering Roll Call</w:t>
      </w:r>
      <w:r>
        <w:t xml:space="preserve"> were</w:t>
      </w:r>
      <w:r w:rsidRPr="00946E0C">
        <w:t xml:space="preserve">; Mayor Tom Bauguss, Trustees Alene Blade, Josh </w:t>
      </w:r>
      <w:r>
        <w:t>Kingery</w:t>
      </w:r>
      <w:r w:rsidRPr="00946E0C">
        <w:t>, Max McCullough, Tony Wright. Trustee</w:t>
      </w:r>
      <w:r>
        <w:t>s</w:t>
      </w:r>
      <w:r w:rsidRPr="00946E0C">
        <w:t xml:space="preserve"> April Harris </w:t>
      </w:r>
      <w:r>
        <w:t>and Sherry Parker were</w:t>
      </w:r>
      <w:r w:rsidRPr="00946E0C">
        <w:t xml:space="preserve"> absent</w:t>
      </w:r>
      <w:r>
        <w:t xml:space="preserve">. Attorney Erik Peck was in attendance </w:t>
      </w:r>
      <w:r w:rsidR="00921C6E">
        <w:t>at</w:t>
      </w:r>
      <w:r>
        <w:t xml:space="preserve"> this meeting.</w:t>
      </w:r>
    </w:p>
    <w:p w14:paraId="21F7176D" w14:textId="77777777" w:rsidR="009C0397" w:rsidRDefault="009C0397" w:rsidP="009C0397"/>
    <w:p w14:paraId="05862C37" w14:textId="6C4A9573" w:rsidR="009C0397" w:rsidRDefault="009C0397" w:rsidP="009C0397">
      <w:r>
        <w:t>A motion to approve the payment of bills ($502,304.16) and transfer of funds ($8,000.00) Electric bonds was made by Trustee Blade, second by Trustee Wright.</w:t>
      </w:r>
    </w:p>
    <w:p w14:paraId="1DF2CD9A" w14:textId="126A877C" w:rsidR="009C0397" w:rsidRDefault="009C0397" w:rsidP="009C0397">
      <w:r>
        <w:t>Yeas:  Blade, Kingery, McCullough, Wright.</w:t>
      </w:r>
    </w:p>
    <w:p w14:paraId="719C2965" w14:textId="4918B3C9" w:rsidR="009C0397" w:rsidRDefault="009C0397" w:rsidP="009C0397">
      <w:r>
        <w:t>Nays:  None</w:t>
      </w:r>
    </w:p>
    <w:p w14:paraId="08450B2D" w14:textId="2AF58C3A" w:rsidR="009C0397" w:rsidRDefault="009C0397" w:rsidP="009C0397">
      <w:r>
        <w:t>Absent: Harris, Parker</w:t>
      </w:r>
    </w:p>
    <w:p w14:paraId="1F78DDC1" w14:textId="49073975" w:rsidR="009C0397" w:rsidRDefault="009C0397" w:rsidP="009C0397">
      <w:r>
        <w:t>Motion carried.</w:t>
      </w:r>
    </w:p>
    <w:p w14:paraId="76EA5BD2" w14:textId="77777777" w:rsidR="009C0397" w:rsidRDefault="009C0397" w:rsidP="009C0397"/>
    <w:p w14:paraId="5DCEACEE" w14:textId="76AA843D" w:rsidR="009C0397" w:rsidRDefault="009C0397" w:rsidP="009C0397">
      <w:r>
        <w:t>A motion to approve the November 2024 Clerk’s report and the October 2024 Treasurer report was made by Trustee Wright, second by Trustee Kingery.</w:t>
      </w:r>
    </w:p>
    <w:p w14:paraId="26C5BA72" w14:textId="77777777" w:rsidR="00CD6A39" w:rsidRDefault="00CD6A39" w:rsidP="00CD6A39">
      <w:r>
        <w:t>Yeas:  Blade, Kingery, McCullough, Wright.</w:t>
      </w:r>
    </w:p>
    <w:p w14:paraId="0A8E7FFC" w14:textId="77777777" w:rsidR="00CD6A39" w:rsidRDefault="00CD6A39" w:rsidP="00CD6A39">
      <w:r>
        <w:t>Nays:  None</w:t>
      </w:r>
    </w:p>
    <w:p w14:paraId="17D08E7D" w14:textId="77777777" w:rsidR="00CD6A39" w:rsidRDefault="00CD6A39" w:rsidP="00CD6A39">
      <w:r>
        <w:t>Absent: Harris, Parker</w:t>
      </w:r>
    </w:p>
    <w:p w14:paraId="36F6FDC5" w14:textId="77777777" w:rsidR="00CD6A39" w:rsidRDefault="00CD6A39" w:rsidP="00CD6A39">
      <w:r>
        <w:t>Motion carried.</w:t>
      </w:r>
    </w:p>
    <w:p w14:paraId="252323EA" w14:textId="77777777" w:rsidR="009C0397" w:rsidRDefault="009C0397" w:rsidP="009C0397"/>
    <w:p w14:paraId="049EAE7F" w14:textId="1B41B034" w:rsidR="00CD6A39" w:rsidRDefault="00CD6A39" w:rsidP="009C0397">
      <w:r>
        <w:t>A motion to approve the November 2024 Meeting Minutes was made by Trustee McCullough, second by Trustee Blade.</w:t>
      </w:r>
    </w:p>
    <w:p w14:paraId="5F44892B" w14:textId="77777777" w:rsidR="00CD6A39" w:rsidRDefault="00CD6A39" w:rsidP="00CD6A39">
      <w:r>
        <w:t>Yeas:  Blade, Kingery, McCullough, Wright.</w:t>
      </w:r>
    </w:p>
    <w:p w14:paraId="634F2F07" w14:textId="77777777" w:rsidR="00CD6A39" w:rsidRDefault="00CD6A39" w:rsidP="00CD6A39">
      <w:r>
        <w:t>Nays:  None</w:t>
      </w:r>
    </w:p>
    <w:p w14:paraId="6FCC1BC5" w14:textId="77777777" w:rsidR="00CD6A39" w:rsidRDefault="00CD6A39" w:rsidP="00CD6A39">
      <w:r>
        <w:t>Absent: Harris, Parker</w:t>
      </w:r>
    </w:p>
    <w:p w14:paraId="04525AEB" w14:textId="77777777" w:rsidR="00CD6A39" w:rsidRDefault="00CD6A39" w:rsidP="00CD6A39">
      <w:r>
        <w:t>Motion carried.</w:t>
      </w:r>
    </w:p>
    <w:p w14:paraId="6D9A5774" w14:textId="77777777" w:rsidR="00CD6A39" w:rsidRDefault="00CD6A39" w:rsidP="00CD6A39"/>
    <w:p w14:paraId="5D981310" w14:textId="1CBD5780" w:rsidR="00CD6A39" w:rsidRDefault="00CD6A39" w:rsidP="00CD6A39">
      <w:r>
        <w:t>No</w:t>
      </w:r>
      <w:r w:rsidR="002B05E2">
        <w:t>,</w:t>
      </w:r>
      <w:r>
        <w:t xml:space="preserve"> Public Comment this month.</w:t>
      </w:r>
    </w:p>
    <w:p w14:paraId="1A7A2014" w14:textId="77777777" w:rsidR="00CD6A39" w:rsidRDefault="00CD6A39" w:rsidP="00CD6A39"/>
    <w:p w14:paraId="177B9852" w14:textId="2D451FAD" w:rsidR="00CD6A39" w:rsidRDefault="00CD6A39" w:rsidP="00CD6A39">
      <w:r>
        <w:t>A motion to enter Executive Session to discuss Personnel (appointment, employment, compensation, performance, discipline, or dismissal of specific employees of the public body), Section 2(C)(1), and Purchase of Property, Section 2(</w:t>
      </w:r>
      <w:r w:rsidR="00921C6E">
        <w:t>C</w:t>
      </w:r>
      <w:r>
        <w:t>)(5) of the Open Meetings Act was made by Trustee Blade, second by Trustee McCullough.</w:t>
      </w:r>
    </w:p>
    <w:p w14:paraId="0339C406" w14:textId="77777777" w:rsidR="00CD6A39" w:rsidRDefault="00CD6A39" w:rsidP="00CD6A39">
      <w:r>
        <w:t>Yeas:  Blade, Kingery, McCullough, Wright.</w:t>
      </w:r>
    </w:p>
    <w:p w14:paraId="5A21D479" w14:textId="77777777" w:rsidR="00CD6A39" w:rsidRDefault="00CD6A39" w:rsidP="00CD6A39">
      <w:r>
        <w:t>Nays:  None</w:t>
      </w:r>
    </w:p>
    <w:p w14:paraId="5EE10BEF" w14:textId="77777777" w:rsidR="00CD6A39" w:rsidRDefault="00CD6A39" w:rsidP="00CD6A39">
      <w:r>
        <w:t>Absent: Harris, Parker</w:t>
      </w:r>
    </w:p>
    <w:p w14:paraId="7A93C8D5" w14:textId="77777777" w:rsidR="00CD6A39" w:rsidRDefault="00CD6A39" w:rsidP="00CD6A39">
      <w:r>
        <w:t>Motion carried.</w:t>
      </w:r>
    </w:p>
    <w:p w14:paraId="32495804" w14:textId="77777777" w:rsidR="00CD6A39" w:rsidRDefault="00CD6A39" w:rsidP="00CD6A39"/>
    <w:p w14:paraId="385005C5" w14:textId="1CFC6D6E" w:rsidR="00CD6A39" w:rsidRDefault="00CD6A39" w:rsidP="00CD6A39">
      <w:r>
        <w:t xml:space="preserve">This </w:t>
      </w:r>
      <w:r w:rsidR="00956156">
        <w:t>r</w:t>
      </w:r>
      <w:r>
        <w:t>egular session of the meeting closed to the public at 6:03 p.m.</w:t>
      </w:r>
    </w:p>
    <w:p w14:paraId="206AAB39" w14:textId="77777777" w:rsidR="00CD6A39" w:rsidRDefault="00CD6A39" w:rsidP="00CD6A39"/>
    <w:p w14:paraId="6562BEB0" w14:textId="154FF669" w:rsidR="00CD6A39" w:rsidRDefault="00CD6A39" w:rsidP="00CD6A39">
      <w:r>
        <w:t>At 7:07 p.m. the Village Board returned to regular session of the meeting, with Roll Call being taken by Clerk Kimble, those members of the board answering Roll Call were; Mayor Bauguss and Trustees Blade, Kingery, McCullough, Wright. Trustees Harris and Parker were absent.</w:t>
      </w:r>
    </w:p>
    <w:p w14:paraId="7F4CF0E8" w14:textId="77777777" w:rsidR="00CD6A39" w:rsidRDefault="00CD6A39" w:rsidP="00CD6A39"/>
    <w:p w14:paraId="642CBF27" w14:textId="1DA89E6C" w:rsidR="00CD6A39" w:rsidRDefault="00CD6A39" w:rsidP="00CD6A39">
      <w:r>
        <w:t>Per Mayor Bauguss, No action was taken in Executive Session.</w:t>
      </w:r>
    </w:p>
    <w:p w14:paraId="3ADDC80D" w14:textId="77777777" w:rsidR="00956156" w:rsidRDefault="00956156" w:rsidP="00CD6A39"/>
    <w:p w14:paraId="4CF0DCDE" w14:textId="6D69109A" w:rsidR="00956156" w:rsidRDefault="00956156" w:rsidP="00CD6A39">
      <w:r>
        <w:t xml:space="preserve">Jerry Roll and Roger Anderson (Cumberland County Historical &amp; </w:t>
      </w:r>
      <w:r w:rsidR="0033647E">
        <w:t>Genealogy</w:t>
      </w:r>
      <w:r>
        <w:t xml:space="preserve"> Society) was present to request financial help with property insurance coverage for all three (3) buildings. The insurance premium for these building have increased </w:t>
      </w:r>
      <w:r w:rsidR="0033647E">
        <w:t>to $9,000.00 for 2025. They were able to get the premium reduced down to $5,000.00, but that is liability only. In the past they have paid expenses with grants and donations, but those funds have been expended.</w:t>
      </w:r>
    </w:p>
    <w:p w14:paraId="6AE52A1E" w14:textId="77777777" w:rsidR="00CD6A39" w:rsidRDefault="00CD6A39" w:rsidP="00CD6A39"/>
    <w:p w14:paraId="79CEDB4D" w14:textId="46C632BB" w:rsidR="00CD6A39" w:rsidRDefault="00CD6A39" w:rsidP="00CD6A39">
      <w:r>
        <w:t xml:space="preserve">A motion to cover property insurance up to $9,000.00 for </w:t>
      </w:r>
      <w:r w:rsidR="00886A0C">
        <w:t>January – December 2025 (Cumberland County Historical</w:t>
      </w:r>
      <w:r w:rsidR="0033647E">
        <w:t xml:space="preserve"> &amp; Genealogy</w:t>
      </w:r>
      <w:r w:rsidR="00886A0C">
        <w:t xml:space="preserve"> Society) was made by Trustee Wright, second by Trustee Kingery.</w:t>
      </w:r>
    </w:p>
    <w:p w14:paraId="014D0884" w14:textId="77777777" w:rsidR="00886A0C" w:rsidRDefault="00886A0C" w:rsidP="00886A0C">
      <w:r>
        <w:t>Yeas:  Blade, Kingery, McCullough, Wright.</w:t>
      </w:r>
    </w:p>
    <w:p w14:paraId="034C6ADA" w14:textId="77777777" w:rsidR="00886A0C" w:rsidRDefault="00886A0C" w:rsidP="00886A0C">
      <w:r>
        <w:t>Nays:  None</w:t>
      </w:r>
    </w:p>
    <w:p w14:paraId="25ABD7D5" w14:textId="77777777" w:rsidR="00886A0C" w:rsidRDefault="00886A0C" w:rsidP="00886A0C">
      <w:r>
        <w:t>Absent: Harris, Parker</w:t>
      </w:r>
    </w:p>
    <w:p w14:paraId="4C83D2EA" w14:textId="77777777" w:rsidR="00886A0C" w:rsidRDefault="00886A0C" w:rsidP="00886A0C">
      <w:r>
        <w:t>Motion carried.</w:t>
      </w:r>
    </w:p>
    <w:p w14:paraId="1EF6E8C8" w14:textId="77777777" w:rsidR="00886A0C" w:rsidRDefault="00886A0C" w:rsidP="00CD6A39"/>
    <w:p w14:paraId="3D5C588E" w14:textId="77777777" w:rsidR="00921C6E" w:rsidRDefault="00921C6E" w:rsidP="00CD6A39"/>
    <w:p w14:paraId="350F066B" w14:textId="77777777" w:rsidR="00921C6E" w:rsidRDefault="00921C6E" w:rsidP="00CD6A39"/>
    <w:p w14:paraId="1C75FCA2" w14:textId="77777777" w:rsidR="00921C6E" w:rsidRDefault="00921C6E" w:rsidP="00921C6E">
      <w:pPr>
        <w:rPr>
          <w:sz w:val="24"/>
          <w:szCs w:val="24"/>
        </w:rPr>
      </w:pPr>
      <w:r>
        <w:rPr>
          <w:sz w:val="24"/>
          <w:szCs w:val="24"/>
        </w:rPr>
        <w:t>Monday, December 2, 2024</w:t>
      </w:r>
    </w:p>
    <w:p w14:paraId="75698A72" w14:textId="77777777" w:rsidR="00921C6E" w:rsidRDefault="00921C6E" w:rsidP="00921C6E">
      <w:pPr>
        <w:rPr>
          <w:sz w:val="24"/>
          <w:szCs w:val="24"/>
        </w:rPr>
      </w:pPr>
      <w:r>
        <w:rPr>
          <w:sz w:val="24"/>
          <w:szCs w:val="24"/>
        </w:rPr>
        <w:t>Greenup, Village Board Meeting</w:t>
      </w:r>
    </w:p>
    <w:p w14:paraId="0BDC2583" w14:textId="77777777" w:rsidR="00921C6E" w:rsidRDefault="00921C6E" w:rsidP="00CD6A39"/>
    <w:p w14:paraId="2E580EBA" w14:textId="1ABE269D" w:rsidR="00CD6A39" w:rsidRDefault="00886A0C" w:rsidP="00CD6A39">
      <w:r>
        <w:t>A motion to approve Natural Gas Distributors Excess &amp; General Liability Insurance in the amount of $21,888.00 was made by Trustee Blade, second by Trustee McCullough.</w:t>
      </w:r>
    </w:p>
    <w:p w14:paraId="5855C27B" w14:textId="77777777" w:rsidR="00886A0C" w:rsidRDefault="00886A0C" w:rsidP="00886A0C">
      <w:r>
        <w:t>Yeas:  Blade, Kingery, McCullough, Wright.</w:t>
      </w:r>
    </w:p>
    <w:p w14:paraId="6D12D3C1" w14:textId="77777777" w:rsidR="00886A0C" w:rsidRDefault="00886A0C" w:rsidP="00886A0C">
      <w:r>
        <w:t>Nays:  None</w:t>
      </w:r>
    </w:p>
    <w:p w14:paraId="0652829C" w14:textId="77777777" w:rsidR="00886A0C" w:rsidRDefault="00886A0C" w:rsidP="00886A0C">
      <w:r>
        <w:t>Absent: Harris, Parker</w:t>
      </w:r>
    </w:p>
    <w:p w14:paraId="266958F0" w14:textId="77777777" w:rsidR="00886A0C" w:rsidRDefault="00886A0C" w:rsidP="00886A0C">
      <w:r>
        <w:t>Motion carried.</w:t>
      </w:r>
    </w:p>
    <w:p w14:paraId="35B64E21" w14:textId="77777777" w:rsidR="0033647E" w:rsidRDefault="0033647E" w:rsidP="00886A0C"/>
    <w:p w14:paraId="07A4748A" w14:textId="1DF44D2F" w:rsidR="0033647E" w:rsidRDefault="0033647E" w:rsidP="00886A0C">
      <w:r>
        <w:t>Water Lead Michael Ryder presented an estimate for hauling, grading, and rolling rock to the Water Wells, an EPA mandate for proper access. Per Ryder, the Utility Department does not have large enough or the correct equipment to get this done properly.</w:t>
      </w:r>
    </w:p>
    <w:p w14:paraId="4C4A456A" w14:textId="77777777" w:rsidR="00886A0C" w:rsidRDefault="00886A0C" w:rsidP="00CD6A39"/>
    <w:p w14:paraId="512A86F7" w14:textId="39451FF9" w:rsidR="00886A0C" w:rsidRDefault="00886A0C" w:rsidP="00CD6A39">
      <w:r>
        <w:t>A motion to approve Waller Excavating LLC to haul, grade and roll rock for roads to Water Wells in the amount of $12,048.7</w:t>
      </w:r>
      <w:r w:rsidR="001043DE">
        <w:t>5 was made by Trustee Blade, second by Trustee Wright.</w:t>
      </w:r>
    </w:p>
    <w:p w14:paraId="28D3289A" w14:textId="77777777" w:rsidR="001043DE" w:rsidRDefault="001043DE" w:rsidP="001043DE">
      <w:r>
        <w:t>Yeas:  Blade, Kingery, McCullough, Wright.</w:t>
      </w:r>
    </w:p>
    <w:p w14:paraId="47C95531" w14:textId="77777777" w:rsidR="001043DE" w:rsidRDefault="001043DE" w:rsidP="001043DE">
      <w:r>
        <w:t>Nays:  None</w:t>
      </w:r>
    </w:p>
    <w:p w14:paraId="11D609F4" w14:textId="77777777" w:rsidR="001043DE" w:rsidRDefault="001043DE" w:rsidP="001043DE">
      <w:r>
        <w:t>Absent: Harris, Parker</w:t>
      </w:r>
    </w:p>
    <w:p w14:paraId="5B487E40" w14:textId="77777777" w:rsidR="001043DE" w:rsidRDefault="001043DE" w:rsidP="001043DE">
      <w:r>
        <w:t>Motion carried.</w:t>
      </w:r>
    </w:p>
    <w:p w14:paraId="0BC1E74D" w14:textId="77777777" w:rsidR="001043DE" w:rsidRDefault="001043DE" w:rsidP="00CD6A39"/>
    <w:p w14:paraId="41EB3FB2" w14:textId="394F6546" w:rsidR="001043DE" w:rsidRDefault="001043DE" w:rsidP="001043DE">
      <w:r>
        <w:t>A motion to approve payment of $20,570.49 to Utility Safety &amp; Design, Inc. for Natural Gas repairs w</w:t>
      </w:r>
      <w:r w:rsidRPr="001043DE">
        <w:t xml:space="preserve"> </w:t>
      </w:r>
      <w:r>
        <w:t>Yeas:  Blade, Kingery, McCullough, Wright.</w:t>
      </w:r>
    </w:p>
    <w:p w14:paraId="78F771E4" w14:textId="77777777" w:rsidR="001043DE" w:rsidRDefault="001043DE" w:rsidP="001043DE">
      <w:r>
        <w:t>Nays:  None</w:t>
      </w:r>
    </w:p>
    <w:p w14:paraId="47D93D0D" w14:textId="77777777" w:rsidR="001043DE" w:rsidRDefault="001043DE" w:rsidP="001043DE">
      <w:r>
        <w:t>Absent: Harris, Parker</w:t>
      </w:r>
    </w:p>
    <w:p w14:paraId="7407F40F" w14:textId="77777777" w:rsidR="001043DE" w:rsidRDefault="001043DE" w:rsidP="001043DE">
      <w:r>
        <w:t>Motion carried.</w:t>
      </w:r>
    </w:p>
    <w:p w14:paraId="342DE204" w14:textId="702AE991" w:rsidR="00CD6A39" w:rsidRDefault="001043DE" w:rsidP="009C0397">
      <w:r>
        <w:t>as made by Trustee Blade, second by Trustee Kingery.</w:t>
      </w:r>
    </w:p>
    <w:p w14:paraId="376468C7" w14:textId="77777777" w:rsidR="0033647E" w:rsidRDefault="0033647E" w:rsidP="009C0397"/>
    <w:p w14:paraId="06A0E38D" w14:textId="75F02197" w:rsidR="0033647E" w:rsidRDefault="0033647E" w:rsidP="009C0397">
      <w:r>
        <w:t xml:space="preserve">Water/Sewer Lead Michael Ryder presented </w:t>
      </w:r>
      <w:r w:rsidR="00044F03">
        <w:t>two (2)</w:t>
      </w:r>
      <w:r>
        <w:t xml:space="preserve"> proposals for </w:t>
      </w:r>
      <w:r w:rsidR="00044F03">
        <w:t>replacement pump/s and their installation from Vandevanter Engineering. Currently one (1) of the pumps have been burnt up by debris and the second is getting ready to quit. Discussion was held regarding replacing just one (1) $12,995.00 or replacing both $29,990.00. Ryder will inquire about the Warranty of the pump/s.</w:t>
      </w:r>
    </w:p>
    <w:p w14:paraId="3EE4F89E" w14:textId="6A6C93BB" w:rsidR="00044F03" w:rsidRDefault="00044F03" w:rsidP="009C0397">
      <w:r>
        <w:t>(The warranty is 5 years, with a 2-year anti-clog clause.)</w:t>
      </w:r>
    </w:p>
    <w:p w14:paraId="609F9988" w14:textId="77777777" w:rsidR="001043DE" w:rsidRDefault="001043DE" w:rsidP="009C0397"/>
    <w:p w14:paraId="3EDDFF29" w14:textId="2E2B3972" w:rsidR="001043DE" w:rsidRDefault="001043DE" w:rsidP="009C0397">
      <w:r>
        <w:t>A motion to approve Vandevanter Engineering proposal for replacement of pumps (2) and installation in the amount of $29,990.00 was made by Trustee Blade, second by Trustee Wright.</w:t>
      </w:r>
    </w:p>
    <w:p w14:paraId="0B5D3C45" w14:textId="77777777" w:rsidR="001043DE" w:rsidRDefault="001043DE" w:rsidP="001043DE">
      <w:r>
        <w:t>Yeas:  Blade, Kingery, McCullough, Wright.</w:t>
      </w:r>
    </w:p>
    <w:p w14:paraId="12DDDEF0" w14:textId="77777777" w:rsidR="001043DE" w:rsidRDefault="001043DE" w:rsidP="001043DE">
      <w:r>
        <w:t>Nays:  None</w:t>
      </w:r>
    </w:p>
    <w:p w14:paraId="64BE55AE" w14:textId="77777777" w:rsidR="001043DE" w:rsidRDefault="001043DE" w:rsidP="001043DE">
      <w:r>
        <w:t>Absent: Harris, Parker</w:t>
      </w:r>
    </w:p>
    <w:p w14:paraId="74E9F2C3" w14:textId="77777777" w:rsidR="001043DE" w:rsidRDefault="001043DE" w:rsidP="001043DE">
      <w:r>
        <w:t>Motion carried.</w:t>
      </w:r>
    </w:p>
    <w:p w14:paraId="15E849A0" w14:textId="77777777" w:rsidR="001043DE" w:rsidRDefault="001043DE" w:rsidP="009C0397"/>
    <w:p w14:paraId="4E009C81" w14:textId="0175598D" w:rsidR="001043DE" w:rsidRDefault="001043DE" w:rsidP="009C0397">
      <w:r>
        <w:t>A motion was made to approve a Resolution of the Village of Greenup Board of Trustees for the Village of Greenup, Illinois Establishing a Schedule of Meetings was made by Trustee Blade, second by Trustee Kingery.</w:t>
      </w:r>
    </w:p>
    <w:p w14:paraId="6F47D8D0" w14:textId="77777777" w:rsidR="001043DE" w:rsidRDefault="001043DE" w:rsidP="001043DE">
      <w:r>
        <w:t>Yeas:  Blade, Kingery, McCullough, Wright.</w:t>
      </w:r>
    </w:p>
    <w:p w14:paraId="32558A67" w14:textId="77777777" w:rsidR="001043DE" w:rsidRDefault="001043DE" w:rsidP="001043DE">
      <w:r>
        <w:t>Nays:  None</w:t>
      </w:r>
    </w:p>
    <w:p w14:paraId="16AB63C4" w14:textId="77777777" w:rsidR="001043DE" w:rsidRDefault="001043DE" w:rsidP="001043DE">
      <w:r>
        <w:t>Absent: Harris, Parker</w:t>
      </w:r>
    </w:p>
    <w:p w14:paraId="481F2195" w14:textId="77777777" w:rsidR="001043DE" w:rsidRDefault="001043DE" w:rsidP="001043DE">
      <w:r>
        <w:t>Motion carried.</w:t>
      </w:r>
    </w:p>
    <w:p w14:paraId="5D845DB6" w14:textId="77777777" w:rsidR="006F62BC" w:rsidRDefault="006F62BC" w:rsidP="001043DE"/>
    <w:p w14:paraId="79E2E369" w14:textId="1F0E487A" w:rsidR="006F62BC" w:rsidRDefault="006F62BC" w:rsidP="001043DE">
      <w:r>
        <w:t>Clerk Kimble explained that the Annual Appropriation Ordinance for 2024 needed to be amended allowing for the hiring of Jake Peters who will</w:t>
      </w:r>
      <w:r w:rsidR="008F2575">
        <w:t xml:space="preserve"> be</w:t>
      </w:r>
      <w:r>
        <w:t xml:space="preserve"> funded by</w:t>
      </w:r>
      <w:r w:rsidR="008F2575">
        <w:t xml:space="preserve"> the</w:t>
      </w:r>
      <w:r>
        <w:t xml:space="preserve"> Electric Department </w:t>
      </w:r>
      <w:r w:rsidR="008F2575">
        <w:t>this fiscal year</w:t>
      </w:r>
      <w:r>
        <w:t>.</w:t>
      </w:r>
    </w:p>
    <w:p w14:paraId="2C345905" w14:textId="77777777" w:rsidR="001043DE" w:rsidRDefault="001043DE" w:rsidP="009C0397"/>
    <w:p w14:paraId="68E88F9C" w14:textId="12FD75C3" w:rsidR="001043DE" w:rsidRDefault="001043DE" w:rsidP="009C0397">
      <w:r>
        <w:t xml:space="preserve">A motion to approve </w:t>
      </w:r>
      <w:r w:rsidR="002B05E2">
        <w:t>A</w:t>
      </w:r>
      <w:r>
        <w:t>n Amendment to the Annual Appropriation Ordinance for the Village of Greenup, Illinois was made by Trustee Blade, second by Trustee.</w:t>
      </w:r>
    </w:p>
    <w:p w14:paraId="565C4FB0" w14:textId="77777777" w:rsidR="002B05E2" w:rsidRDefault="002B05E2" w:rsidP="002B05E2">
      <w:r>
        <w:t>Yeas:  Blade, Kingery, McCullough, Wright.</w:t>
      </w:r>
    </w:p>
    <w:p w14:paraId="2E69F2D9" w14:textId="77777777" w:rsidR="002B05E2" w:rsidRDefault="002B05E2" w:rsidP="002B05E2">
      <w:r>
        <w:t>Nays:  None</w:t>
      </w:r>
    </w:p>
    <w:p w14:paraId="3196357E" w14:textId="77777777" w:rsidR="002B05E2" w:rsidRDefault="002B05E2" w:rsidP="002B05E2">
      <w:r>
        <w:t>Absent: Harris, Parker</w:t>
      </w:r>
    </w:p>
    <w:p w14:paraId="6A8EE143" w14:textId="77777777" w:rsidR="002B05E2" w:rsidRDefault="002B05E2" w:rsidP="002B05E2">
      <w:r>
        <w:t>Motion carried.</w:t>
      </w:r>
    </w:p>
    <w:p w14:paraId="63A1EF0A" w14:textId="77777777" w:rsidR="002B05E2" w:rsidRDefault="002B05E2" w:rsidP="009C0397"/>
    <w:p w14:paraId="7BA7C8E3" w14:textId="77777777" w:rsidR="00921C6E" w:rsidRDefault="00921C6E" w:rsidP="009C0397"/>
    <w:p w14:paraId="1FDE5469" w14:textId="77777777" w:rsidR="00921C6E" w:rsidRDefault="00921C6E" w:rsidP="009C0397"/>
    <w:p w14:paraId="03952048" w14:textId="77777777" w:rsidR="00921C6E" w:rsidRDefault="00921C6E" w:rsidP="009C0397"/>
    <w:p w14:paraId="3750A8C4" w14:textId="77777777" w:rsidR="00921C6E" w:rsidRDefault="00921C6E" w:rsidP="009C0397"/>
    <w:p w14:paraId="08AD914C" w14:textId="77777777" w:rsidR="00921C6E" w:rsidRDefault="00921C6E" w:rsidP="00921C6E">
      <w:pPr>
        <w:rPr>
          <w:sz w:val="24"/>
          <w:szCs w:val="24"/>
        </w:rPr>
      </w:pPr>
      <w:r>
        <w:rPr>
          <w:sz w:val="24"/>
          <w:szCs w:val="24"/>
        </w:rPr>
        <w:lastRenderedPageBreak/>
        <w:t>Monday, December 2, 2024</w:t>
      </w:r>
    </w:p>
    <w:p w14:paraId="05ABB939" w14:textId="77777777" w:rsidR="00921C6E" w:rsidRDefault="00921C6E" w:rsidP="00921C6E">
      <w:pPr>
        <w:rPr>
          <w:sz w:val="24"/>
          <w:szCs w:val="24"/>
        </w:rPr>
      </w:pPr>
      <w:r>
        <w:rPr>
          <w:sz w:val="24"/>
          <w:szCs w:val="24"/>
        </w:rPr>
        <w:t>Greenup, Village Board Meeting</w:t>
      </w:r>
    </w:p>
    <w:p w14:paraId="103CD46A" w14:textId="77777777" w:rsidR="00921C6E" w:rsidRDefault="00921C6E" w:rsidP="009C0397"/>
    <w:p w14:paraId="6056D30D" w14:textId="0B041971" w:rsidR="002B05E2" w:rsidRDefault="002B05E2" w:rsidP="009C0397">
      <w:r>
        <w:t>A motion to approve An Ordinance Levying the Taxes for the Corporate Purposes of the Village of Greenup, Cumberland County, Illinois for the Fiscal Year Ending on the 30</w:t>
      </w:r>
      <w:r w:rsidRPr="002B05E2">
        <w:rPr>
          <w:vertAlign w:val="superscript"/>
        </w:rPr>
        <w:t>th</w:t>
      </w:r>
      <w:r>
        <w:t xml:space="preserve"> Day of April, 2025 was made by Trustee Blade, second by Trustee McCullough.</w:t>
      </w:r>
    </w:p>
    <w:p w14:paraId="70274FB3" w14:textId="77777777" w:rsidR="002B05E2" w:rsidRDefault="002B05E2" w:rsidP="002B05E2">
      <w:r>
        <w:t>Yeas:  Blade, Kingery, McCullough, Wright.</w:t>
      </w:r>
    </w:p>
    <w:p w14:paraId="2F298ABA" w14:textId="77777777" w:rsidR="002B05E2" w:rsidRDefault="002B05E2" w:rsidP="002B05E2">
      <w:r>
        <w:t>Nays:  None</w:t>
      </w:r>
    </w:p>
    <w:p w14:paraId="67BBCF6B" w14:textId="77777777" w:rsidR="002B05E2" w:rsidRDefault="002B05E2" w:rsidP="002B05E2">
      <w:r>
        <w:t>Absent: Harris, Parker</w:t>
      </w:r>
    </w:p>
    <w:p w14:paraId="2B113183" w14:textId="77777777" w:rsidR="002B05E2" w:rsidRDefault="002B05E2" w:rsidP="002B05E2">
      <w:r>
        <w:t>Motion carried.</w:t>
      </w:r>
    </w:p>
    <w:p w14:paraId="78ABC166" w14:textId="77777777" w:rsidR="002B05E2" w:rsidRDefault="002B05E2" w:rsidP="009C0397"/>
    <w:p w14:paraId="541B6C35" w14:textId="44174D5E" w:rsidR="002B05E2" w:rsidRDefault="002B05E2" w:rsidP="009C0397">
      <w:r>
        <w:t>A motion to approve An Ordinance Providing for the Abatement and Reduction of Taxes Theretofore Levied for the Payment of Electric Bonds was made by Trustee Blade, second by Trustee Kingery.</w:t>
      </w:r>
    </w:p>
    <w:p w14:paraId="40B9F0C4" w14:textId="77777777" w:rsidR="002B05E2" w:rsidRDefault="002B05E2" w:rsidP="002B05E2">
      <w:r>
        <w:t>Yeas:  Blade, Kingery, McCullough, Wright.</w:t>
      </w:r>
    </w:p>
    <w:p w14:paraId="385659D5" w14:textId="77777777" w:rsidR="002B05E2" w:rsidRDefault="002B05E2" w:rsidP="002B05E2">
      <w:r>
        <w:t>Nays:  None</w:t>
      </w:r>
    </w:p>
    <w:p w14:paraId="63C116EB" w14:textId="77777777" w:rsidR="002B05E2" w:rsidRDefault="002B05E2" w:rsidP="002B05E2">
      <w:r>
        <w:t>Absent: Harris, Parker</w:t>
      </w:r>
    </w:p>
    <w:p w14:paraId="01992DB6" w14:textId="77777777" w:rsidR="002B05E2" w:rsidRDefault="002B05E2" w:rsidP="002B05E2">
      <w:r>
        <w:t>Motion carried.</w:t>
      </w:r>
    </w:p>
    <w:p w14:paraId="0F581212" w14:textId="77777777" w:rsidR="002B05E2" w:rsidRDefault="002B05E2" w:rsidP="009C0397"/>
    <w:p w14:paraId="127587E6" w14:textId="5636E365" w:rsidR="001043DE" w:rsidRDefault="002B05E2" w:rsidP="009C0397">
      <w:r>
        <w:t>A motion to approve employees, all full-time and Marty Robinson $300.00 Christmas Bonus was made by Trustee Blade, second by Trustee McCullough.</w:t>
      </w:r>
    </w:p>
    <w:p w14:paraId="4DD4CB38" w14:textId="77777777" w:rsidR="002B05E2" w:rsidRDefault="002B05E2" w:rsidP="002B05E2">
      <w:r>
        <w:t>Yeas:  Blade, Kingery, McCullough, Wright.</w:t>
      </w:r>
    </w:p>
    <w:p w14:paraId="77850B0B" w14:textId="77777777" w:rsidR="002B05E2" w:rsidRDefault="002B05E2" w:rsidP="002B05E2">
      <w:r>
        <w:t>Nays:  None</w:t>
      </w:r>
    </w:p>
    <w:p w14:paraId="46058DD2" w14:textId="77777777" w:rsidR="002B05E2" w:rsidRDefault="002B05E2" w:rsidP="002B05E2">
      <w:r>
        <w:t>Absent: Harris, Parker</w:t>
      </w:r>
    </w:p>
    <w:p w14:paraId="5E1E8F9F" w14:textId="77777777" w:rsidR="002B05E2" w:rsidRDefault="002B05E2" w:rsidP="002B05E2">
      <w:r>
        <w:t>Motion carried.</w:t>
      </w:r>
    </w:p>
    <w:p w14:paraId="7626A965" w14:textId="626D02F8" w:rsidR="006F62BC" w:rsidRDefault="006F62BC" w:rsidP="002B05E2"/>
    <w:p w14:paraId="30267149" w14:textId="58DE5557" w:rsidR="002B05E2" w:rsidRDefault="006F62BC" w:rsidP="009C0397">
      <w:r>
        <w:t>Trustee Wright reported from the November 14, 2024 Building and Grounds Committee Meeting . The committee met with Barb (Makenzie Healy) of the Farnsworth Group to discuss Municipal Building Park improvements, learning that in 2025 there will be an OSLAD Grant available for application that would cover up to 50% of Park improvements. The Farnsworth Group has submitted a Project Services Agreement for Municipal Building Park Concept Plan</w:t>
      </w:r>
      <w:r w:rsidR="008F2575">
        <w:t xml:space="preserve"> to provide survey and landscape architectural services for a fixed fee of $9,800.00, with a not critical project timeline.</w:t>
      </w:r>
    </w:p>
    <w:p w14:paraId="34A2940F" w14:textId="77777777" w:rsidR="008F2575" w:rsidRDefault="008F2575" w:rsidP="009C0397"/>
    <w:p w14:paraId="13A6F83A" w14:textId="36A3092F" w:rsidR="002B05E2" w:rsidRDefault="002B05E2" w:rsidP="009C0397">
      <w:r>
        <w:t>A motion to approve a Farnsworth Group Project Services Agreement for Municipal Park Concept Plan was made by Trustee Wright, second by Trustee McCullough.</w:t>
      </w:r>
    </w:p>
    <w:p w14:paraId="6A9ABC41" w14:textId="77777777" w:rsidR="002B05E2" w:rsidRDefault="002B05E2" w:rsidP="002B05E2">
      <w:r>
        <w:t>Yeas:  Blade, Kingery, McCullough, Wright.</w:t>
      </w:r>
    </w:p>
    <w:p w14:paraId="4D34FBF4" w14:textId="77777777" w:rsidR="002B05E2" w:rsidRDefault="002B05E2" w:rsidP="002B05E2">
      <w:r>
        <w:t>Nays:  None</w:t>
      </w:r>
    </w:p>
    <w:p w14:paraId="04B2A087" w14:textId="77777777" w:rsidR="002B05E2" w:rsidRDefault="002B05E2" w:rsidP="002B05E2">
      <w:r>
        <w:t>Absent: Harris, Parker</w:t>
      </w:r>
    </w:p>
    <w:p w14:paraId="53C50933" w14:textId="77777777" w:rsidR="002B05E2" w:rsidRDefault="002B05E2" w:rsidP="002B05E2">
      <w:r>
        <w:t>Motion carried.</w:t>
      </w:r>
    </w:p>
    <w:p w14:paraId="24719998" w14:textId="77777777" w:rsidR="008F2575" w:rsidRDefault="008F2575" w:rsidP="002B05E2"/>
    <w:p w14:paraId="52A10654" w14:textId="5023E540" w:rsidR="008F2575" w:rsidRDefault="008F2575" w:rsidP="009C0397">
      <w:r>
        <w:t xml:space="preserve">Trustee McCullough reported that he has been in contact with Hutchison Recreation and Design regarding the possibility of relocating the Tornado Slide by Village employees and the cost to replace it if needed. </w:t>
      </w:r>
      <w:r w:rsidR="0097662D">
        <w:t>A new slide, plus freight is $14,667.00, with a rough estimate of $6,750.00 for installation.</w:t>
      </w:r>
    </w:p>
    <w:p w14:paraId="0C741298" w14:textId="77777777" w:rsidR="0097662D" w:rsidRDefault="0097662D" w:rsidP="009C0397"/>
    <w:p w14:paraId="21F78DD0" w14:textId="142D4AC3" w:rsidR="0097662D" w:rsidRDefault="0097662D" w:rsidP="009C0397">
      <w:r>
        <w:t xml:space="preserve">Under Report – Attorney Peck had nothing to </w:t>
      </w:r>
      <w:r w:rsidR="00420901">
        <w:t>report,</w:t>
      </w:r>
      <w:r>
        <w:t xml:space="preserve"> and the Treasurer Hornbeck was not present for the meeting.</w:t>
      </w:r>
    </w:p>
    <w:p w14:paraId="17724288" w14:textId="40D701EA" w:rsidR="0097662D" w:rsidRDefault="0097662D" w:rsidP="009C0397">
      <w:r>
        <w:t xml:space="preserve">Clerk Kimble </w:t>
      </w:r>
      <w:r w:rsidR="00420901">
        <w:t>reported that the 2025 IMRF Employer Rate for 2025 increased from 7.09% to 7.53%. The Illinois Department of Transportation for the resurfacing and improvements of IL RT 121 has been received and is being looked at by the Attorney’s and has been reviewed by the Farnsworth Group who have questions before signing (utilities, existing ordinances and plans/specifications for the Village to review). Clerk Kimble also reminded those who have not reviewed and turned in acknowledgment of Sexual Harassment Training.</w:t>
      </w:r>
    </w:p>
    <w:p w14:paraId="78DEA408" w14:textId="77777777" w:rsidR="00420901" w:rsidRDefault="00420901" w:rsidP="009C0397"/>
    <w:p w14:paraId="2AC884DA" w14:textId="79399965" w:rsidR="00420901" w:rsidRDefault="00420901" w:rsidP="009C0397">
      <w:r>
        <w:t>Michael Ryder informed the board that all decorations are up, and he thanked the board for the Christmas Bonuses.</w:t>
      </w:r>
    </w:p>
    <w:p w14:paraId="7C59C13E" w14:textId="77777777" w:rsidR="00420901" w:rsidRDefault="00420901" w:rsidP="009C0397"/>
    <w:p w14:paraId="2669B9F0" w14:textId="2214120F" w:rsidR="00420901" w:rsidRDefault="00420901" w:rsidP="009C0397">
      <w:r>
        <w:t>Chief of Police Ethan Wicke also thanked the board for the Christmas Bonuses.</w:t>
      </w:r>
    </w:p>
    <w:p w14:paraId="2BC0FD4D" w14:textId="77777777" w:rsidR="00420901" w:rsidRDefault="00420901" w:rsidP="009C0397"/>
    <w:p w14:paraId="28492D69" w14:textId="58239769" w:rsidR="00420901" w:rsidRDefault="00420901" w:rsidP="009C0397">
      <w:r>
        <w:t xml:space="preserve">Trustee McCullough informed the board that the dug-out and fencing has not been </w:t>
      </w:r>
      <w:r w:rsidR="00921C6E">
        <w:t>taken care of by Dasenbrock Fencing and they will not return his phone calls. He will soon be advising the Village Board to quote out the jobs once again.</w:t>
      </w:r>
    </w:p>
    <w:p w14:paraId="77ED628B" w14:textId="77777777" w:rsidR="008F2575" w:rsidRDefault="008F2575" w:rsidP="009C0397"/>
    <w:p w14:paraId="76424208" w14:textId="650A1244" w:rsidR="00921C6E" w:rsidRDefault="00921C6E" w:rsidP="009C0397">
      <w:r>
        <w:t>Mayor Bauguss thanked the Utility Department for putting out the Christmas Decorations, they look great this year.</w:t>
      </w:r>
    </w:p>
    <w:p w14:paraId="1C68C017" w14:textId="77777777" w:rsidR="00921C6E" w:rsidRDefault="00921C6E" w:rsidP="00921C6E">
      <w:pPr>
        <w:rPr>
          <w:sz w:val="24"/>
          <w:szCs w:val="24"/>
        </w:rPr>
      </w:pPr>
      <w:r>
        <w:rPr>
          <w:sz w:val="24"/>
          <w:szCs w:val="24"/>
        </w:rPr>
        <w:lastRenderedPageBreak/>
        <w:t>Monday, December 2, 2024</w:t>
      </w:r>
    </w:p>
    <w:p w14:paraId="799DF7BC" w14:textId="77777777" w:rsidR="00921C6E" w:rsidRDefault="00921C6E" w:rsidP="00921C6E">
      <w:pPr>
        <w:rPr>
          <w:sz w:val="24"/>
          <w:szCs w:val="24"/>
        </w:rPr>
      </w:pPr>
      <w:r>
        <w:rPr>
          <w:sz w:val="24"/>
          <w:szCs w:val="24"/>
        </w:rPr>
        <w:t>Greenup, Village Board Meeting</w:t>
      </w:r>
    </w:p>
    <w:p w14:paraId="3A1A4228" w14:textId="77777777" w:rsidR="00921C6E" w:rsidRDefault="00921C6E" w:rsidP="009C0397"/>
    <w:p w14:paraId="5FD78874" w14:textId="6BA1D2A0" w:rsidR="002B05E2" w:rsidRDefault="008F2575" w:rsidP="009C0397">
      <w:r>
        <w:t>A</w:t>
      </w:r>
      <w:r w:rsidR="002B05E2">
        <w:t xml:space="preserve"> motion to Adjourn was made by Trustee McCullough, second by Trustee Wright.</w:t>
      </w:r>
    </w:p>
    <w:p w14:paraId="1D04B43C" w14:textId="77777777" w:rsidR="002B05E2" w:rsidRDefault="002B05E2" w:rsidP="002B05E2">
      <w:r>
        <w:t>Yeas:  Blade, Kingery, McCullough, Wright.</w:t>
      </w:r>
    </w:p>
    <w:p w14:paraId="58832D2D" w14:textId="77777777" w:rsidR="002B05E2" w:rsidRDefault="002B05E2" w:rsidP="002B05E2">
      <w:r>
        <w:t>Nays:  None</w:t>
      </w:r>
    </w:p>
    <w:p w14:paraId="3B68FDDA" w14:textId="77777777" w:rsidR="002B05E2" w:rsidRDefault="002B05E2" w:rsidP="002B05E2">
      <w:r>
        <w:t>Absent: Harris, Parker</w:t>
      </w:r>
    </w:p>
    <w:p w14:paraId="45DF5A41" w14:textId="77777777" w:rsidR="002B05E2" w:rsidRDefault="002B05E2" w:rsidP="002B05E2">
      <w:r>
        <w:t>Motion carried.</w:t>
      </w:r>
    </w:p>
    <w:p w14:paraId="01BF2540" w14:textId="77777777" w:rsidR="002B05E2" w:rsidRDefault="002B05E2" w:rsidP="009C0397"/>
    <w:p w14:paraId="339863CE" w14:textId="4B155B6B" w:rsidR="002B05E2" w:rsidRDefault="002B05E2" w:rsidP="009C0397">
      <w:r>
        <w:t>This Village Board meeting adjourned at 7:33 p.m.</w:t>
      </w:r>
    </w:p>
    <w:p w14:paraId="5B0EA5D3" w14:textId="77777777" w:rsidR="002B05E2" w:rsidRDefault="002B05E2" w:rsidP="009C0397"/>
    <w:p w14:paraId="7C87A288" w14:textId="5542609A" w:rsidR="002B05E2" w:rsidRDefault="002B05E2" w:rsidP="009C0397">
      <w:r>
        <w:t>Jill Kimble</w:t>
      </w:r>
    </w:p>
    <w:p w14:paraId="5FD918E1" w14:textId="450CEECE" w:rsidR="002B05E2" w:rsidRDefault="002B05E2" w:rsidP="009C0397">
      <w:r>
        <w:t>Village Clerk</w:t>
      </w:r>
    </w:p>
    <w:p w14:paraId="4E23DE46" w14:textId="790BAA6B" w:rsidR="002B05E2" w:rsidRDefault="002B05E2" w:rsidP="009C0397">
      <w:r>
        <w:t>Greenup, IL</w:t>
      </w:r>
    </w:p>
    <w:p w14:paraId="3F9115C0" w14:textId="77777777" w:rsidR="002B05E2" w:rsidRDefault="002B05E2" w:rsidP="009C0397"/>
    <w:p w14:paraId="593DBBE5" w14:textId="77777777" w:rsidR="002B05E2" w:rsidRDefault="002B05E2" w:rsidP="009C0397"/>
    <w:p w14:paraId="40BBEA32" w14:textId="77777777" w:rsidR="009C0397" w:rsidRPr="009C0397" w:rsidRDefault="009C0397">
      <w:pPr>
        <w:rPr>
          <w:sz w:val="24"/>
          <w:szCs w:val="24"/>
        </w:rPr>
      </w:pPr>
    </w:p>
    <w:sectPr w:rsidR="009C0397" w:rsidRPr="009C0397" w:rsidSect="009C039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4D48" w14:textId="77777777" w:rsidR="00BC348D" w:rsidRDefault="00BC348D" w:rsidP="00BC348D">
      <w:r>
        <w:separator/>
      </w:r>
    </w:p>
  </w:endnote>
  <w:endnote w:type="continuationSeparator" w:id="0">
    <w:p w14:paraId="2C3F2428" w14:textId="77777777" w:rsidR="00BC348D" w:rsidRDefault="00BC348D" w:rsidP="00BC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93679"/>
      <w:docPartObj>
        <w:docPartGallery w:val="Page Numbers (Bottom of Page)"/>
        <w:docPartUnique/>
      </w:docPartObj>
    </w:sdtPr>
    <w:sdtEndPr>
      <w:rPr>
        <w:noProof/>
      </w:rPr>
    </w:sdtEndPr>
    <w:sdtContent>
      <w:p w14:paraId="1C57DFE1" w14:textId="61C276A6" w:rsidR="00BC348D" w:rsidRDefault="00BC34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FB8682" w14:textId="77777777" w:rsidR="00BC348D" w:rsidRDefault="00BC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1D22" w14:textId="77777777" w:rsidR="00BC348D" w:rsidRDefault="00BC348D" w:rsidP="00BC348D">
      <w:r>
        <w:separator/>
      </w:r>
    </w:p>
  </w:footnote>
  <w:footnote w:type="continuationSeparator" w:id="0">
    <w:p w14:paraId="7F9D9B13" w14:textId="77777777" w:rsidR="00BC348D" w:rsidRDefault="00BC348D" w:rsidP="00BC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97"/>
    <w:rsid w:val="00044F03"/>
    <w:rsid w:val="001043DE"/>
    <w:rsid w:val="00115BA1"/>
    <w:rsid w:val="002B05E2"/>
    <w:rsid w:val="00306927"/>
    <w:rsid w:val="0033647E"/>
    <w:rsid w:val="003923C3"/>
    <w:rsid w:val="00420901"/>
    <w:rsid w:val="004860BD"/>
    <w:rsid w:val="006F62BC"/>
    <w:rsid w:val="00886A0C"/>
    <w:rsid w:val="008F2575"/>
    <w:rsid w:val="00921C6E"/>
    <w:rsid w:val="00956156"/>
    <w:rsid w:val="0097662D"/>
    <w:rsid w:val="009C0397"/>
    <w:rsid w:val="00BC348D"/>
    <w:rsid w:val="00CD6A39"/>
    <w:rsid w:val="00CD75D9"/>
    <w:rsid w:val="00F2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F428"/>
  <w15:chartTrackingRefBased/>
  <w15:docId w15:val="{FB8BD8B4-D54B-44EB-BB5B-84A6B98A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3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3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3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3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3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3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3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397"/>
    <w:rPr>
      <w:rFonts w:eastAsiaTheme="majorEastAsia" w:cstheme="majorBidi"/>
      <w:color w:val="272727" w:themeColor="text1" w:themeTint="D8"/>
    </w:rPr>
  </w:style>
  <w:style w:type="paragraph" w:styleId="Title">
    <w:name w:val="Title"/>
    <w:basedOn w:val="Normal"/>
    <w:next w:val="Normal"/>
    <w:link w:val="TitleChar"/>
    <w:uiPriority w:val="10"/>
    <w:qFormat/>
    <w:rsid w:val="009C03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3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3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0397"/>
    <w:rPr>
      <w:i/>
      <w:iCs/>
      <w:color w:val="404040" w:themeColor="text1" w:themeTint="BF"/>
    </w:rPr>
  </w:style>
  <w:style w:type="paragraph" w:styleId="ListParagraph">
    <w:name w:val="List Paragraph"/>
    <w:basedOn w:val="Normal"/>
    <w:uiPriority w:val="34"/>
    <w:qFormat/>
    <w:rsid w:val="009C0397"/>
    <w:pPr>
      <w:ind w:left="720"/>
      <w:contextualSpacing/>
    </w:pPr>
  </w:style>
  <w:style w:type="character" w:styleId="IntenseEmphasis">
    <w:name w:val="Intense Emphasis"/>
    <w:basedOn w:val="DefaultParagraphFont"/>
    <w:uiPriority w:val="21"/>
    <w:qFormat/>
    <w:rsid w:val="009C0397"/>
    <w:rPr>
      <w:i/>
      <w:iCs/>
      <w:color w:val="0F4761" w:themeColor="accent1" w:themeShade="BF"/>
    </w:rPr>
  </w:style>
  <w:style w:type="paragraph" w:styleId="IntenseQuote">
    <w:name w:val="Intense Quote"/>
    <w:basedOn w:val="Normal"/>
    <w:next w:val="Normal"/>
    <w:link w:val="IntenseQuoteChar"/>
    <w:uiPriority w:val="30"/>
    <w:qFormat/>
    <w:rsid w:val="009C0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397"/>
    <w:rPr>
      <w:i/>
      <w:iCs/>
      <w:color w:val="0F4761" w:themeColor="accent1" w:themeShade="BF"/>
    </w:rPr>
  </w:style>
  <w:style w:type="character" w:styleId="IntenseReference">
    <w:name w:val="Intense Reference"/>
    <w:basedOn w:val="DefaultParagraphFont"/>
    <w:uiPriority w:val="32"/>
    <w:qFormat/>
    <w:rsid w:val="009C0397"/>
    <w:rPr>
      <w:b/>
      <w:bCs/>
      <w:smallCaps/>
      <w:color w:val="0F4761" w:themeColor="accent1" w:themeShade="BF"/>
      <w:spacing w:val="5"/>
    </w:rPr>
  </w:style>
  <w:style w:type="paragraph" w:styleId="Header">
    <w:name w:val="header"/>
    <w:basedOn w:val="Normal"/>
    <w:link w:val="HeaderChar"/>
    <w:uiPriority w:val="99"/>
    <w:unhideWhenUsed/>
    <w:rsid w:val="00BC348D"/>
    <w:pPr>
      <w:tabs>
        <w:tab w:val="center" w:pos="4680"/>
        <w:tab w:val="right" w:pos="9360"/>
      </w:tabs>
    </w:pPr>
  </w:style>
  <w:style w:type="character" w:customStyle="1" w:styleId="HeaderChar">
    <w:name w:val="Header Char"/>
    <w:basedOn w:val="DefaultParagraphFont"/>
    <w:link w:val="Header"/>
    <w:uiPriority w:val="99"/>
    <w:rsid w:val="00BC348D"/>
  </w:style>
  <w:style w:type="paragraph" w:styleId="Footer">
    <w:name w:val="footer"/>
    <w:basedOn w:val="Normal"/>
    <w:link w:val="FooterChar"/>
    <w:uiPriority w:val="99"/>
    <w:unhideWhenUsed/>
    <w:rsid w:val="00BC348D"/>
    <w:pPr>
      <w:tabs>
        <w:tab w:val="center" w:pos="4680"/>
        <w:tab w:val="right" w:pos="9360"/>
      </w:tabs>
    </w:pPr>
  </w:style>
  <w:style w:type="character" w:customStyle="1" w:styleId="FooterChar">
    <w:name w:val="Footer Char"/>
    <w:basedOn w:val="DefaultParagraphFont"/>
    <w:link w:val="Footer"/>
    <w:uiPriority w:val="99"/>
    <w:rsid w:val="00BC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8" ma:contentTypeDescription="Create a new document." ma:contentTypeScope="" ma:versionID="0828a9ecdf7ad0b708c227d177c953a9">
  <xsd:schema xmlns:xsd="http://www.w3.org/2001/XMLSchema" xmlns:xs="http://www.w3.org/2001/XMLSchema" xmlns:p="http://schemas.microsoft.com/office/2006/metadata/properties" xmlns:ns3="0ea1b6c2-1eb8-4b7c-aadc-47e3f2d752ad" targetNamespace="http://schemas.microsoft.com/office/2006/metadata/properties" ma:root="true" ma:fieldsID="fd0a7cd074d09f2805bc236e91c2998f"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3C17E-AAF5-4E49-ACDA-A53F9A544108}">
  <ds:schemaRefs>
    <ds:schemaRef ds:uri="0ea1b6c2-1eb8-4b7c-aadc-47e3f2d752ad"/>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1875BF3-01AB-4F5A-B8D4-D23592F6E1AE}">
  <ds:schemaRefs>
    <ds:schemaRef ds:uri="http://schemas.microsoft.com/sharepoint/v3/contenttype/forms"/>
  </ds:schemaRefs>
</ds:datastoreItem>
</file>

<file path=customXml/itemProps3.xml><?xml version="1.0" encoding="utf-8"?>
<ds:datastoreItem xmlns:ds="http://schemas.openxmlformats.org/officeDocument/2006/customXml" ds:itemID="{6D46F8AF-FB49-4BDC-9FB7-1E0D376A8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2024-12-09T17:52:00Z</cp:lastPrinted>
  <dcterms:created xsi:type="dcterms:W3CDTF">2024-12-09T18:20:00Z</dcterms:created>
  <dcterms:modified xsi:type="dcterms:W3CDTF">2024-12-09T18:20:00Z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